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86" w:rsidRPr="000C7964" w:rsidRDefault="00B37E86" w:rsidP="000C79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964">
        <w:rPr>
          <w:rFonts w:ascii="Times New Roman" w:hAnsi="Times New Roman" w:cs="Times New Roman"/>
          <w:b/>
          <w:bCs/>
          <w:sz w:val="28"/>
          <w:szCs w:val="28"/>
        </w:rPr>
        <w:t>ПРОВЕРКА ИНФОРМАЦИИ ОБ УГРОЗЕ СОВЕРШЕНИЯ ТЕРАКТА: ПОРЯДОК ВЗАИМОДЕЙСТВИЯ ОРГАНОВ ВЛАСТИ</w:t>
      </w:r>
    </w:p>
    <w:p w:rsidR="00B37E86" w:rsidRPr="000C7964" w:rsidRDefault="00B37E86" w:rsidP="000C796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C79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Проверка информации об угрозе совершения теракта: порядок взаимодействия органов власти.</w:t>
      </w:r>
    </w:p>
    <w:p w:rsidR="00B37E86" w:rsidRPr="000C7964" w:rsidRDefault="00B37E86" w:rsidP="00B37E86">
      <w:pPr>
        <w:rPr>
          <w:rFonts w:ascii="Times New Roman" w:hAnsi="Times New Roman" w:cs="Times New Roman"/>
        </w:rPr>
      </w:pPr>
      <w:r w:rsidRPr="000C7964">
        <w:rPr>
          <w:rFonts w:ascii="Times New Roman" w:hAnsi="Times New Roman" w:cs="Times New Roman"/>
        </w:rPr>
        <w:t>   </w:t>
      </w:r>
    </w:p>
    <w:p w:rsidR="00B37E86" w:rsidRPr="000C7964" w:rsidRDefault="00B37E86" w:rsidP="000C7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96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27 мая 2017 года № 638 "О взаимодействии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акта" территориальные органы безопасности и МВД России должны проверять поступающую к ним информацию об угрозе теракта и информировать субъекты противодействия тер</w:t>
      </w:r>
      <w:r w:rsidR="000C7964">
        <w:rPr>
          <w:rFonts w:ascii="Times New Roman" w:hAnsi="Times New Roman" w:cs="Times New Roman"/>
          <w:sz w:val="28"/>
          <w:szCs w:val="28"/>
        </w:rPr>
        <w:t>роризму о выявленной угрозе.</w:t>
      </w:r>
      <w:r w:rsidR="000C7964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0C7964">
        <w:rPr>
          <w:rFonts w:ascii="Times New Roman" w:hAnsi="Times New Roman" w:cs="Times New Roman"/>
          <w:sz w:val="28"/>
          <w:szCs w:val="28"/>
        </w:rPr>
        <w:t xml:space="preserve">Определен порядок взаимодействия указанных органов с иными органами различных уровней, а также юридическими </w:t>
      </w:r>
      <w:r w:rsidR="000C7964">
        <w:rPr>
          <w:rFonts w:ascii="Times New Roman" w:hAnsi="Times New Roman" w:cs="Times New Roman"/>
          <w:sz w:val="28"/>
          <w:szCs w:val="28"/>
        </w:rPr>
        <w:t>лицами и физическими лицами при поступлении такой информации.</w:t>
      </w:r>
      <w:r w:rsidR="000C7964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0C7964">
        <w:rPr>
          <w:rFonts w:ascii="Times New Roman" w:hAnsi="Times New Roman" w:cs="Times New Roman"/>
          <w:sz w:val="28"/>
          <w:szCs w:val="28"/>
        </w:rPr>
        <w:t>В первую очередь информируются органы государственной охраны (если сведения об угрозе теракта касаются объектов государственной охраны и охраняемых объектов) и правообладатели объектов (территорий), которых касается данные сведения.</w:t>
      </w:r>
      <w:r w:rsidRPr="000C7964">
        <w:rPr>
          <w:rFonts w:ascii="Times New Roman" w:hAnsi="Times New Roman" w:cs="Times New Roman"/>
          <w:sz w:val="28"/>
          <w:szCs w:val="28"/>
        </w:rPr>
        <w:br/>
      </w:r>
      <w:r w:rsidR="000C7964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0C7964">
        <w:rPr>
          <w:rFonts w:ascii="Times New Roman" w:hAnsi="Times New Roman" w:cs="Times New Roman"/>
          <w:sz w:val="28"/>
          <w:szCs w:val="28"/>
        </w:rPr>
        <w:t>При необходимости информация передается должностным лицам, ответственным за первоочередные меры по пресечению теракта.</w:t>
      </w:r>
      <w:r w:rsidRPr="000C7964">
        <w:rPr>
          <w:rFonts w:ascii="Times New Roman" w:hAnsi="Times New Roman" w:cs="Times New Roman"/>
          <w:sz w:val="28"/>
          <w:szCs w:val="28"/>
        </w:rPr>
        <w:br/>
        <w:t>Постановление не распространяется на случаи, связанные с угрозой теракта на объектах ТЭК, транспортной инфраструктуры и на транспорте.</w:t>
      </w:r>
    </w:p>
    <w:p w:rsidR="00A64E96" w:rsidRDefault="00A64E96" w:rsidP="000C7964">
      <w:pPr>
        <w:jc w:val="both"/>
      </w:pPr>
    </w:p>
    <w:sectPr w:rsidR="00A6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0"/>
    <w:rsid w:val="000C7964"/>
    <w:rsid w:val="00406A80"/>
    <w:rsid w:val="00A64E96"/>
    <w:rsid w:val="00B3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7CD5"/>
  <w15:chartTrackingRefBased/>
  <w15:docId w15:val="{CEBE9D8D-A836-4D05-B1EA-46F618C4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</dc:creator>
  <cp:keywords/>
  <dc:description/>
  <cp:lastModifiedBy>АМ</cp:lastModifiedBy>
  <cp:revision>2</cp:revision>
  <dcterms:created xsi:type="dcterms:W3CDTF">2024-01-09T08:56:00Z</dcterms:created>
  <dcterms:modified xsi:type="dcterms:W3CDTF">2024-01-09T09:21:00Z</dcterms:modified>
</cp:coreProperties>
</file>